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2026-05-12T12:40:24.658Z</dcterms:created>
  <dcterms:modified xsi:type="dcterms:W3CDTF">2026-05-12T12:40:24.658Z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ط§ط³طھظپط³ط§ط± ط¹ظ† ظ…ظ†ط§ظپط³ط©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</w:rPr>
      </w:pPr>
      <w:r>
        <w:rPr>
          <w:rFonts w:ascii="Arial" w:cs="Arial" w:eastAsia="Arial" w:hAnsi="Arial"/>
          <w:sz w:val="24"/>
          <w:szCs w:val="24"/>
        </w:rPr>
        <w:t xml:space="preserve">ط¥ظ„ظ‰: __________________ (ط§ظ„ط¬ظ‡ط© ط§ظ„ط­ظƒظˆظ…ظٹط©)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ط§ظ„ظ…ظ†ط§ظپط³ط© ط±ظ‚ظ…: __________________  طھط§ط±ظٹط® ط§ظ„ط·ط±ط­: ____ / ____ / 14____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ط§ظ„ط§ط³طھظپط³ط§ط±ط§طھ: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1. 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2. 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3. ________________________________________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ظ…ظ‚ط¯ظ… ط§ظ„ط§ط³طھظپط³ط§ط±: __________________  ط§ظ„طھط§ط±ظٹط®: ____ / ____ / 14____</w:t>
      </w:r>
    </w:p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