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2026-05-12T12:44:56.632Z</dcterms:created>
  <dcterms:modified xsi:type="dcterms:W3CDTF">2026-05-12T12:44:56.632Z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ظ…ط­ط¶ط± ط§ط¬طھظ…ط§ط¹ ط±ط³ظ…ظٹ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ط§ظ„ظ…ظˆط¶ظˆط¹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ط§ظ„ظˆظ‚طھ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ط§ظ„ظ…ظƒط§ظ†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ط§ظ„ط­ط¶ظˆط±: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ط¬ط¯ظˆظ„ ط§ظ„ط£ط¹ظ…ط§ظ„: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1.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2.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3. __________________</w:t>
      </w:r>
    </w:p>
    <w:p>
      <w:pPr>
        <w:bidi/>
        <w:spacing w:before="200"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ط§ظ„ظ‚ط±ط§ط±ط§طھ: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800"/>
        <w:gridCol w:w="2000"/>
        <w:gridCol w:w="1800"/>
        <w:gridCol w:w="19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ط§ظ„ظ…ظ‡ظ…ط©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ط§ظ„ظ…ط³ط¤ظˆظ„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ط§ظ„ظ…ظˆط¹ط¯</w:t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9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ظ…ط­ط±ط± ط§ظ„ظ…ط­ط¶ط±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ط±ط¦ظٹط³ ط§ظ„ط§ط¬طھظ…ط§ط¹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